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5F" w:rsidRDefault="00B62E5F" w:rsidP="00B62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FE9">
        <w:rPr>
          <w:rFonts w:ascii="Times New Roman" w:hAnsi="Times New Roman"/>
          <w:b/>
          <w:sz w:val="24"/>
          <w:szCs w:val="24"/>
        </w:rPr>
        <w:t>Анкета вільного приміщення</w:t>
      </w:r>
    </w:p>
    <w:p w:rsidR="00B62E5F" w:rsidRPr="005F1FE9" w:rsidRDefault="00B62E5F" w:rsidP="00B62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C0F">
              <w:rPr>
                <w:rFonts w:ascii="Times New Roman" w:hAnsi="Times New Roman"/>
                <w:sz w:val="24"/>
                <w:szCs w:val="24"/>
              </w:rPr>
              <w:t>Назваоб’єкта</w:t>
            </w:r>
            <w:proofErr w:type="spellEnd"/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Адреса об’єкта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C0F">
              <w:rPr>
                <w:rFonts w:ascii="Times New Roman" w:hAnsi="Times New Roman"/>
                <w:sz w:val="24"/>
                <w:szCs w:val="24"/>
              </w:rPr>
              <w:t>Власникоб’єкта</w:t>
            </w:r>
            <w:proofErr w:type="spellEnd"/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Форма власності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C0F">
              <w:rPr>
                <w:rFonts w:ascii="Times New Roman" w:hAnsi="Times New Roman"/>
                <w:sz w:val="24"/>
                <w:szCs w:val="24"/>
              </w:rPr>
              <w:t>Розмірземельноїділянки</w:t>
            </w:r>
            <w:proofErr w:type="spellEnd"/>
            <w:r w:rsidRPr="00352C0F">
              <w:rPr>
                <w:rFonts w:ascii="Times New Roman" w:hAnsi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Загальна площа приміщення (м</w:t>
            </w:r>
            <w:r w:rsidRPr="00352C0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52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Виробничі приміщення (м</w:t>
            </w:r>
            <w:r w:rsidRPr="00352C0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52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Складські приміщення (м</w:t>
            </w:r>
            <w:r w:rsidRPr="00352C0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52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Адміністративні приміщення (м</w:t>
            </w:r>
            <w:r w:rsidRPr="00352C0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52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Попереднє призначення приміщення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Рік прийняття в експлуатацію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Умови залучення інвестицій</w:t>
            </w:r>
          </w:p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(продаж, оренда, створення спільного підприємства та ін.)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Вартість продажу (</w:t>
            </w:r>
            <w:proofErr w:type="spellStart"/>
            <w:r w:rsidRPr="00352C0F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352C0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 xml:space="preserve">Рівень готовності об’єкта (відсотків та </w:t>
            </w:r>
            <w:proofErr w:type="spellStart"/>
            <w:r w:rsidRPr="00352C0F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352C0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 xml:space="preserve">Ціна (орендна плата)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52C0F">
                <w:rPr>
                  <w:rFonts w:ascii="Times New Roman" w:hAnsi="Times New Roman"/>
                  <w:sz w:val="24"/>
                  <w:szCs w:val="24"/>
                </w:rPr>
                <w:t>1 м</w:t>
              </w:r>
              <w:r w:rsidRPr="00352C0F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352C0F">
              <w:rPr>
                <w:rFonts w:ascii="Times New Roman" w:hAnsi="Times New Roman"/>
                <w:sz w:val="24"/>
                <w:szCs w:val="24"/>
              </w:rPr>
              <w:t xml:space="preserve"> (грн.)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Наявність інженерних комунікацій (у разі відсутності-відстань до джерела підключення):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водопостачання (м. куб. за год.)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каналізація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газопостачання (</w:t>
            </w:r>
            <w:proofErr w:type="spellStart"/>
            <w:r w:rsidRPr="00352C0F">
              <w:rPr>
                <w:rFonts w:ascii="Times New Roman" w:hAnsi="Times New Roman"/>
                <w:sz w:val="24"/>
                <w:szCs w:val="24"/>
              </w:rPr>
              <w:t>МПа</w:t>
            </w:r>
            <w:proofErr w:type="spellEnd"/>
            <w:r w:rsidRPr="00352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електропостачання (кВт)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Відстань до (км):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залізниці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автомагістралі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обласного центру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Контактна особа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5F" w:rsidRPr="00352C0F" w:rsidTr="00F51AFF"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352C0F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352C0F">
              <w:rPr>
                <w:rFonts w:ascii="Times New Roman" w:hAnsi="Times New Roman"/>
                <w:sz w:val="24"/>
                <w:szCs w:val="24"/>
              </w:rPr>
              <w:t>. тел., факс, е-</w:t>
            </w:r>
            <w:r w:rsidRPr="00352C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00" w:type="pct"/>
          </w:tcPr>
          <w:p w:rsidR="00B62E5F" w:rsidRPr="00352C0F" w:rsidRDefault="00B62E5F" w:rsidP="00F5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E5F" w:rsidRPr="00352C0F" w:rsidRDefault="00B62E5F" w:rsidP="00B62E5F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B62E5F" w:rsidRPr="00352C0F" w:rsidRDefault="00B62E5F" w:rsidP="00B62E5F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B62E5F" w:rsidRPr="00352C0F" w:rsidRDefault="00B62E5F" w:rsidP="00B62E5F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B62E5F" w:rsidRPr="00352C0F" w:rsidRDefault="00B62E5F" w:rsidP="00B62E5F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B62E5F" w:rsidRPr="00352C0F" w:rsidRDefault="00B62E5F" w:rsidP="00B62E5F">
      <w:pPr>
        <w:ind w:left="6120"/>
        <w:rPr>
          <w:rFonts w:ascii="Times New Roman" w:hAnsi="Times New Roman"/>
          <w:sz w:val="24"/>
          <w:szCs w:val="24"/>
        </w:rPr>
      </w:pPr>
    </w:p>
    <w:p w:rsidR="00B62E5F" w:rsidRPr="00352C0F" w:rsidRDefault="00B62E5F" w:rsidP="00B62E5F">
      <w:pPr>
        <w:rPr>
          <w:rFonts w:ascii="Times New Roman" w:hAnsi="Times New Roman"/>
          <w:sz w:val="24"/>
          <w:szCs w:val="24"/>
        </w:rPr>
      </w:pPr>
    </w:p>
    <w:p w:rsidR="00FB621F" w:rsidRDefault="00FB621F"/>
    <w:sectPr w:rsidR="00FB62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B62E5F"/>
    <w:rsid w:val="00B62E5F"/>
    <w:rsid w:val="00FB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Пустовгар</dc:creator>
  <cp:keywords/>
  <dc:description/>
  <cp:lastModifiedBy>Пустовгар</cp:lastModifiedBy>
  <cp:revision>2</cp:revision>
  <dcterms:created xsi:type="dcterms:W3CDTF">2015-07-30T13:47:00Z</dcterms:created>
  <dcterms:modified xsi:type="dcterms:W3CDTF">2015-07-30T13:47:00Z</dcterms:modified>
</cp:coreProperties>
</file>